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CB93" w14:textId="47F21C90" w:rsidR="00942F9D" w:rsidRPr="00942F9D" w:rsidRDefault="00AA685E" w:rsidP="00C92B45">
      <w:pPr>
        <w:jc w:val="center"/>
        <w:rPr>
          <w:lang w:eastAsia="zh-TW"/>
        </w:rPr>
      </w:pPr>
      <w:r>
        <w:rPr>
          <w:rFonts w:hint="eastAsia"/>
        </w:rPr>
        <w:t>20</w:t>
      </w:r>
      <w:r w:rsidR="005F0DF2">
        <w:rPr>
          <w:rFonts w:hint="eastAsia"/>
        </w:rPr>
        <w:t>21</w:t>
      </w:r>
      <w:r w:rsidR="00942F9D" w:rsidRPr="00942F9D">
        <w:rPr>
          <w:rFonts w:hint="eastAsia"/>
          <w:lang w:eastAsia="zh-TW"/>
        </w:rPr>
        <w:t>年度「</w:t>
      </w:r>
      <w:r w:rsidR="00831496" w:rsidRPr="00831496">
        <w:rPr>
          <w:rFonts w:hint="eastAsia"/>
          <w:lang w:eastAsia="zh-TW"/>
        </w:rPr>
        <w:t>微粒子合成化学</w:t>
      </w:r>
      <w:r w:rsidR="00942F9D" w:rsidRPr="00942F9D">
        <w:rPr>
          <w:rFonts w:hint="eastAsia"/>
          <w:lang w:eastAsia="zh-TW"/>
        </w:rPr>
        <w:t>」講義概要</w:t>
      </w:r>
    </w:p>
    <w:p w14:paraId="1F66CA0E" w14:textId="4D023912" w:rsidR="00942F9D" w:rsidRDefault="00942F9D">
      <w:pPr>
        <w:snapToGrid w:val="0"/>
        <w:jc w:val="right"/>
        <w:rPr>
          <w:sz w:val="20"/>
          <w:szCs w:val="20"/>
        </w:rPr>
      </w:pPr>
      <w:r w:rsidRPr="00942F9D">
        <w:rPr>
          <w:rFonts w:hint="eastAsia"/>
          <w:sz w:val="20"/>
          <w:szCs w:val="20"/>
        </w:rPr>
        <w:t>担当：</w:t>
      </w:r>
      <w:r w:rsidR="00D07602">
        <w:rPr>
          <w:rFonts w:hint="eastAsia"/>
          <w:sz w:val="20"/>
          <w:szCs w:val="20"/>
        </w:rPr>
        <w:t>村松</w:t>
      </w:r>
      <w:r w:rsidRPr="00942F9D">
        <w:rPr>
          <w:rFonts w:hint="eastAsia"/>
          <w:sz w:val="20"/>
          <w:szCs w:val="20"/>
        </w:rPr>
        <w:t>淳司</w:t>
      </w:r>
      <w:r w:rsidR="0011321B">
        <w:rPr>
          <w:rFonts w:hint="eastAsia"/>
          <w:sz w:val="20"/>
          <w:szCs w:val="20"/>
        </w:rPr>
        <w:t>・</w:t>
      </w:r>
      <w:r w:rsidR="005F0DF2">
        <w:rPr>
          <w:rFonts w:hint="eastAsia"/>
          <w:sz w:val="20"/>
          <w:szCs w:val="20"/>
        </w:rPr>
        <w:t>大須賀</w:t>
      </w:r>
      <w:r w:rsidR="00C96FD3" w:rsidRPr="00C96FD3">
        <w:rPr>
          <w:rFonts w:hint="eastAsia"/>
          <w:sz w:val="20"/>
          <w:szCs w:val="20"/>
        </w:rPr>
        <w:t>遼太</w:t>
      </w:r>
      <w:r w:rsidRPr="00942F9D">
        <w:rPr>
          <w:rFonts w:hint="eastAsia"/>
          <w:sz w:val="20"/>
          <w:szCs w:val="20"/>
        </w:rPr>
        <w:t>（多元物質科学研究所＝片平キャンパス）</w:t>
      </w:r>
    </w:p>
    <w:p w14:paraId="45623FA5" w14:textId="77777777" w:rsidR="00F56766" w:rsidRPr="00942F9D" w:rsidRDefault="00F56766">
      <w:pPr>
        <w:snapToGrid w:val="0"/>
        <w:jc w:val="right"/>
        <w:rPr>
          <w:sz w:val="20"/>
          <w:szCs w:val="20"/>
        </w:rPr>
      </w:pPr>
    </w:p>
    <w:p w14:paraId="65307E7F" w14:textId="77777777" w:rsidR="00942F9D"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講義の目的</w:t>
      </w:r>
    </w:p>
    <w:p w14:paraId="1071BB03" w14:textId="77777777" w:rsidR="00E65DC3" w:rsidRPr="00731EE2" w:rsidRDefault="00F56766" w:rsidP="0013440D">
      <w:pPr>
        <w:snapToGrid w:val="0"/>
        <w:ind w:leftChars="236" w:left="566" w:firstLine="200"/>
        <w:rPr>
          <w:rFonts w:ascii="Arial" w:eastAsia="AR P丸ゴシック体E" w:hAnsi="Arial"/>
          <w:sz w:val="20"/>
          <w:szCs w:val="20"/>
        </w:rPr>
      </w:pPr>
      <w:r w:rsidRPr="00731EE2">
        <w:rPr>
          <w:rFonts w:ascii="Arial" w:eastAsia="AR P丸ゴシック体E" w:hAnsi="Arial" w:hint="eastAsia"/>
          <w:sz w:val="20"/>
          <w:szCs w:val="20"/>
        </w:rPr>
        <w:t>微粒子の合成に関する物理化学的知識を身につけること。また、</w:t>
      </w:r>
      <w:r w:rsidR="00E65DC3" w:rsidRPr="00731EE2">
        <w:rPr>
          <w:rFonts w:ascii="Arial" w:eastAsia="AR P丸ゴシック体E" w:hAnsi="Arial" w:hint="eastAsia"/>
          <w:sz w:val="20"/>
          <w:szCs w:val="20"/>
        </w:rPr>
        <w:t>身の回りの表面科学・界面化学に関する現象を物理化学で</w:t>
      </w:r>
      <w:r w:rsidRPr="00731EE2">
        <w:rPr>
          <w:rFonts w:ascii="Arial" w:eastAsia="AR P丸ゴシック体E" w:hAnsi="Arial" w:hint="eastAsia"/>
          <w:sz w:val="20"/>
          <w:szCs w:val="20"/>
        </w:rPr>
        <w:t>考えること。さらに</w:t>
      </w:r>
      <w:r w:rsidR="00E65DC3" w:rsidRPr="00731EE2">
        <w:rPr>
          <w:rFonts w:ascii="Arial" w:eastAsia="AR P丸ゴシック体E" w:hAnsi="Arial" w:hint="eastAsia"/>
          <w:sz w:val="20"/>
          <w:szCs w:val="20"/>
        </w:rPr>
        <w:t>コロイドの分散凝集等の界面化学や、吸着・表面反応等触媒反応の知識を取得することを目的とする。</w:t>
      </w:r>
    </w:p>
    <w:p w14:paraId="762012A4" w14:textId="77777777" w:rsidR="0013440D" w:rsidRPr="00731EE2" w:rsidRDefault="0013440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講義の概要</w:t>
      </w:r>
    </w:p>
    <w:p w14:paraId="47781264" w14:textId="77777777" w:rsidR="00E65DC3" w:rsidRPr="00731EE2" w:rsidRDefault="00F56766" w:rsidP="0013440D">
      <w:pPr>
        <w:snapToGrid w:val="0"/>
        <w:ind w:leftChars="236" w:left="566" w:firstLineChars="100" w:firstLine="200"/>
        <w:rPr>
          <w:rFonts w:ascii="Arial" w:eastAsia="AR P丸ゴシック体E" w:hAnsi="Arial"/>
          <w:sz w:val="20"/>
          <w:szCs w:val="20"/>
        </w:rPr>
      </w:pPr>
      <w:r w:rsidRPr="00731EE2">
        <w:rPr>
          <w:rFonts w:ascii="Arial" w:eastAsia="AR P丸ゴシック体E" w:hAnsi="Arial" w:hint="eastAsia"/>
          <w:sz w:val="20"/>
          <w:szCs w:val="20"/>
        </w:rPr>
        <w:t>微粒子合成</w:t>
      </w:r>
      <w:r w:rsidR="00E65DC3" w:rsidRPr="00731EE2">
        <w:rPr>
          <w:rFonts w:ascii="Arial" w:eastAsia="AR P丸ゴシック体E" w:hAnsi="Arial" w:hint="eastAsia"/>
          <w:sz w:val="20"/>
          <w:szCs w:val="20"/>
        </w:rPr>
        <w:t>研究にとって基盤知識となる、表面や界面における物理化学を講義する。</w:t>
      </w:r>
      <w:r w:rsidRPr="00731EE2">
        <w:rPr>
          <w:rFonts w:ascii="Arial" w:eastAsia="AR P丸ゴシック体E" w:hAnsi="Arial" w:hint="eastAsia"/>
          <w:sz w:val="20"/>
          <w:szCs w:val="20"/>
        </w:rPr>
        <w:t>また</w:t>
      </w:r>
      <w:r w:rsidR="00E65DC3" w:rsidRPr="00731EE2">
        <w:rPr>
          <w:rFonts w:ascii="Arial" w:eastAsia="AR P丸ゴシック体E" w:hAnsi="Arial" w:hint="eastAsia"/>
          <w:sz w:val="20"/>
          <w:szCs w:val="20"/>
        </w:rPr>
        <w:t>、コロイド粒子の分散・凝集について、</w:t>
      </w:r>
      <w:r w:rsidR="00E65DC3" w:rsidRPr="00731EE2">
        <w:rPr>
          <w:rFonts w:ascii="Arial" w:eastAsia="AR P丸ゴシック体E" w:hAnsi="Arial" w:hint="eastAsia"/>
          <w:sz w:val="20"/>
          <w:szCs w:val="20"/>
        </w:rPr>
        <w:t>DLVO</w:t>
      </w:r>
      <w:r w:rsidR="00E65DC3" w:rsidRPr="00731EE2">
        <w:rPr>
          <w:rFonts w:ascii="Arial" w:eastAsia="AR P丸ゴシック体E" w:hAnsi="Arial" w:hint="eastAsia"/>
          <w:sz w:val="20"/>
          <w:szCs w:val="20"/>
        </w:rPr>
        <w:t>理論を元に考察する。</w:t>
      </w:r>
      <w:r w:rsidRPr="00731EE2">
        <w:rPr>
          <w:rFonts w:ascii="Arial" w:eastAsia="AR P丸ゴシック体E" w:hAnsi="Arial" w:hint="eastAsia"/>
          <w:sz w:val="20"/>
          <w:szCs w:val="20"/>
        </w:rPr>
        <w:t>一方</w:t>
      </w:r>
      <w:r w:rsidR="00E65DC3" w:rsidRPr="00731EE2">
        <w:rPr>
          <w:rFonts w:ascii="Arial" w:eastAsia="AR P丸ゴシック体E" w:hAnsi="Arial" w:hint="eastAsia"/>
          <w:sz w:val="20"/>
          <w:szCs w:val="20"/>
        </w:rPr>
        <w:t>、固体表面の物理現象、吸着、表面反応についても理解を深める。</w:t>
      </w:r>
    </w:p>
    <w:p w14:paraId="6466670F" w14:textId="77777777" w:rsidR="00E65DC3" w:rsidRPr="0013440D" w:rsidRDefault="00E65DC3" w:rsidP="0013440D">
      <w:pPr>
        <w:pStyle w:val="a8"/>
        <w:numPr>
          <w:ilvl w:val="0"/>
          <w:numId w:val="1"/>
        </w:numPr>
        <w:tabs>
          <w:tab w:val="clear" w:pos="720"/>
          <w:tab w:val="num" w:pos="284"/>
        </w:tabs>
        <w:snapToGrid w:val="0"/>
        <w:ind w:leftChars="0"/>
        <w:rPr>
          <w:rFonts w:ascii="Arial" w:eastAsia="AR P丸ゴシック体E" w:hAnsi="Arial"/>
          <w:sz w:val="20"/>
          <w:szCs w:val="20"/>
        </w:rPr>
      </w:pPr>
      <w:r w:rsidRPr="0013440D">
        <w:rPr>
          <w:rFonts w:ascii="Arial" w:eastAsia="AR P丸ゴシック体E" w:hAnsi="Arial" w:hint="eastAsia"/>
          <w:sz w:val="20"/>
          <w:szCs w:val="20"/>
        </w:rPr>
        <w:t>達成目標</w:t>
      </w:r>
    </w:p>
    <w:p w14:paraId="478C9765" w14:textId="77777777" w:rsidR="00F56766" w:rsidRPr="00731EE2" w:rsidRDefault="00F56766" w:rsidP="00E65DC3">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主に水溶液からの微粒子生成機構に関する物理化学的知識を得ること</w:t>
      </w:r>
    </w:p>
    <w:p w14:paraId="7798DB93" w14:textId="77777777" w:rsidR="00E65DC3" w:rsidRPr="00731EE2" w:rsidRDefault="00E65DC3" w:rsidP="00E65DC3">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身の回りの表面科学・界面化学に関する現象が物理化学で説明できることを理解すること</w:t>
      </w:r>
    </w:p>
    <w:p w14:paraId="3E2C8718" w14:textId="77777777" w:rsidR="00942F9D" w:rsidRPr="00731EE2" w:rsidRDefault="00F56766" w:rsidP="00E65DC3">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ナノ粒子</w:t>
      </w:r>
      <w:r w:rsidR="00E65DC3" w:rsidRPr="00731EE2">
        <w:rPr>
          <w:rFonts w:ascii="Arial" w:eastAsia="AR P丸ゴシック体E" w:hAnsi="Arial" w:hint="eastAsia"/>
          <w:sz w:val="20"/>
          <w:szCs w:val="20"/>
        </w:rPr>
        <w:t>触媒の作用機構を理解すること</w:t>
      </w:r>
    </w:p>
    <w:p w14:paraId="4D4784C0"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それらの現象を物理化学で説明できることを理解すること</w:t>
      </w:r>
    </w:p>
    <w:p w14:paraId="4BBC9C35" w14:textId="77777777" w:rsidR="00942F9D" w:rsidRPr="00731EE2"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講義日</w:t>
      </w:r>
    </w:p>
    <w:p w14:paraId="1DC16AA8" w14:textId="77777777" w:rsidR="00942F9D" w:rsidRPr="00731EE2" w:rsidRDefault="00942F9D" w:rsidP="00C92B45">
      <w:pPr>
        <w:snapToGrid w:val="0"/>
        <w:ind w:left="840"/>
        <w:rPr>
          <w:rFonts w:ascii="Arial" w:eastAsia="AR P丸ゴシック体E" w:hAnsi="Arial"/>
          <w:sz w:val="20"/>
          <w:szCs w:val="20"/>
        </w:rPr>
      </w:pPr>
      <w:r w:rsidRPr="00731EE2">
        <w:rPr>
          <w:rFonts w:ascii="Arial" w:eastAsia="AR P丸ゴシック体E" w:hAnsi="Arial" w:hint="eastAsia"/>
          <w:sz w:val="20"/>
          <w:szCs w:val="20"/>
        </w:rPr>
        <w:t>毎週</w:t>
      </w:r>
      <w:r w:rsidR="00831496" w:rsidRPr="00731EE2">
        <w:rPr>
          <w:rFonts w:ascii="Arial" w:eastAsia="AR P丸ゴシック体E" w:hAnsi="Arial" w:hint="eastAsia"/>
          <w:sz w:val="20"/>
          <w:szCs w:val="20"/>
        </w:rPr>
        <w:t>火曜日</w:t>
      </w:r>
      <w:r w:rsidR="0011321B" w:rsidRPr="00731EE2">
        <w:rPr>
          <w:rFonts w:ascii="Arial" w:eastAsia="AR P丸ゴシック体E" w:hAnsi="Arial" w:hint="eastAsia"/>
          <w:sz w:val="20"/>
          <w:szCs w:val="20"/>
        </w:rPr>
        <w:t>１</w:t>
      </w:r>
      <w:r w:rsidRPr="00731EE2">
        <w:rPr>
          <w:rFonts w:ascii="Arial" w:eastAsia="AR P丸ゴシック体E" w:hAnsi="Arial" w:hint="eastAsia"/>
          <w:sz w:val="20"/>
          <w:szCs w:val="20"/>
        </w:rPr>
        <w:t>限</w:t>
      </w:r>
    </w:p>
    <w:p w14:paraId="20257ADC" w14:textId="77777777" w:rsidR="00942F9D" w:rsidRPr="00731EE2"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教室</w:t>
      </w:r>
    </w:p>
    <w:p w14:paraId="58E71CDE" w14:textId="77777777" w:rsidR="00942F9D" w:rsidRPr="00731EE2" w:rsidRDefault="00F56766">
      <w:pPr>
        <w:snapToGrid w:val="0"/>
        <w:ind w:left="840"/>
        <w:rPr>
          <w:rFonts w:ascii="Arial" w:eastAsia="AR P丸ゴシック体E" w:hAnsi="Arial"/>
          <w:sz w:val="20"/>
          <w:szCs w:val="20"/>
        </w:rPr>
      </w:pPr>
      <w:r w:rsidRPr="00731EE2">
        <w:rPr>
          <w:rFonts w:ascii="Arial" w:eastAsia="AR P丸ゴシック体E" w:hAnsi="Arial" w:hint="eastAsia"/>
          <w:sz w:val="20"/>
          <w:szCs w:val="20"/>
          <w:lang w:eastAsia="zh-TW"/>
        </w:rPr>
        <w:t>化学・バイオ系</w:t>
      </w:r>
      <w:r w:rsidR="00C26A19" w:rsidRPr="00731EE2">
        <w:rPr>
          <w:rFonts w:ascii="Arial" w:eastAsia="AR P丸ゴシック体E" w:hAnsi="Arial" w:hint="eastAsia"/>
          <w:sz w:val="20"/>
          <w:szCs w:val="20"/>
        </w:rPr>
        <w:t>中講義室</w:t>
      </w:r>
    </w:p>
    <w:p w14:paraId="354B4D69" w14:textId="77777777" w:rsidR="00942F9D" w:rsidRPr="00731EE2" w:rsidRDefault="00942F9D" w:rsidP="0013440D">
      <w:pPr>
        <w:numPr>
          <w:ilvl w:val="0"/>
          <w:numId w:val="1"/>
        </w:numPr>
        <w:tabs>
          <w:tab w:val="clear" w:pos="720"/>
        </w:tabs>
        <w:snapToGrid w:val="0"/>
        <w:ind w:left="284" w:hanging="284"/>
        <w:rPr>
          <w:rFonts w:ascii="Arial" w:eastAsia="AR P丸ゴシック体E" w:hAnsi="Arial"/>
          <w:sz w:val="20"/>
          <w:szCs w:val="20"/>
        </w:rPr>
      </w:pPr>
      <w:r w:rsidRPr="00731EE2">
        <w:rPr>
          <w:rFonts w:ascii="Arial" w:eastAsia="AR P丸ゴシック体E" w:hAnsi="Arial" w:hint="eastAsia"/>
          <w:sz w:val="20"/>
          <w:szCs w:val="20"/>
        </w:rPr>
        <w:t>成績</w:t>
      </w:r>
    </w:p>
    <w:p w14:paraId="24E58A0A" w14:textId="77777777" w:rsidR="00942F9D" w:rsidRPr="00731EE2" w:rsidRDefault="00942F9D">
      <w:pPr>
        <w:snapToGrid w:val="0"/>
        <w:ind w:left="840"/>
        <w:rPr>
          <w:rFonts w:ascii="Arial" w:eastAsia="AR P丸ゴシック体E" w:hAnsi="Arial"/>
          <w:sz w:val="20"/>
          <w:szCs w:val="20"/>
        </w:rPr>
      </w:pPr>
      <w:r w:rsidRPr="00731EE2">
        <w:rPr>
          <w:rFonts w:ascii="Arial" w:eastAsia="AR P丸ゴシック体E" w:hAnsi="Arial" w:hint="eastAsia"/>
          <w:sz w:val="20"/>
          <w:szCs w:val="20"/>
        </w:rPr>
        <w:t>出席重視。毎回講義前に前回講義内容に関する小テスト実施。</w:t>
      </w:r>
    </w:p>
    <w:p w14:paraId="14ED73C2" w14:textId="77777777" w:rsidR="00942F9D" w:rsidRPr="00731EE2"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約束</w:t>
      </w:r>
    </w:p>
    <w:p w14:paraId="747E8FF2"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遅刻は１０分まで　（毎回、冒頭２０～２５分はテストを行うため）</w:t>
      </w:r>
    </w:p>
    <w:p w14:paraId="36653924"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居眠り、内職、雑談は即退場</w:t>
      </w:r>
    </w:p>
    <w:p w14:paraId="644DE83A"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あくまでも出席重視</w:t>
      </w:r>
    </w:p>
    <w:p w14:paraId="1BD2E438" w14:textId="77777777" w:rsidR="00942F9D" w:rsidRPr="00731EE2"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講義の補足情報は講義ホームページで</w:t>
      </w:r>
    </w:p>
    <w:p w14:paraId="048A0872"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ホームページ</w:t>
      </w:r>
      <w:r w:rsidRPr="00731EE2">
        <w:rPr>
          <w:rFonts w:ascii="Arial" w:eastAsia="AR P丸ゴシック体E" w:hAnsi="Arial" w:hint="eastAsia"/>
          <w:sz w:val="20"/>
          <w:szCs w:val="20"/>
        </w:rPr>
        <w:t xml:space="preserve"> </w:t>
      </w:r>
      <w:r w:rsidR="00F56766" w:rsidRPr="00731EE2">
        <w:rPr>
          <w:rFonts w:ascii="Arial" w:eastAsia="AR P丸ゴシック体E" w:hAnsi="Arial"/>
          <w:sz w:val="20"/>
          <w:szCs w:val="20"/>
        </w:rPr>
        <w:t>http://</w:t>
      </w:r>
      <w:r w:rsidR="005C7239" w:rsidRPr="00731EE2">
        <w:rPr>
          <w:rFonts w:ascii="Arial" w:eastAsia="AR P丸ゴシック体E" w:hAnsi="Arial"/>
          <w:sz w:val="20"/>
          <w:szCs w:val="20"/>
        </w:rPr>
        <w:t>kogi.mura.site/</w:t>
      </w:r>
    </w:p>
    <w:p w14:paraId="3E72B78F" w14:textId="77777777" w:rsidR="00942F9D" w:rsidRPr="00731EE2" w:rsidRDefault="00942F9D" w:rsidP="0013440D">
      <w:pPr>
        <w:numPr>
          <w:ilvl w:val="0"/>
          <w:numId w:val="1"/>
        </w:numPr>
        <w:tabs>
          <w:tab w:val="clear" w:pos="720"/>
          <w:tab w:val="num" w:pos="284"/>
        </w:tabs>
        <w:snapToGrid w:val="0"/>
        <w:rPr>
          <w:rFonts w:ascii="Arial" w:eastAsia="AR P丸ゴシック体E" w:hAnsi="Arial"/>
          <w:sz w:val="20"/>
          <w:szCs w:val="20"/>
        </w:rPr>
      </w:pPr>
      <w:r w:rsidRPr="00731EE2">
        <w:rPr>
          <w:rFonts w:ascii="Arial" w:eastAsia="AR P丸ゴシック体E" w:hAnsi="Arial" w:hint="eastAsia"/>
          <w:sz w:val="20"/>
          <w:szCs w:val="20"/>
        </w:rPr>
        <w:t>問い合わせ先</w:t>
      </w:r>
    </w:p>
    <w:p w14:paraId="51F8C0FD"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 xml:space="preserve">電子メール　</w:t>
      </w:r>
      <w:r w:rsidRPr="00731EE2">
        <w:rPr>
          <w:rFonts w:ascii="Arial" w:eastAsia="AR P丸ゴシック体E" w:hAnsi="Arial" w:hint="eastAsia"/>
          <w:sz w:val="20"/>
          <w:szCs w:val="20"/>
        </w:rPr>
        <w:t>mura@tohoku.ac.jp</w:t>
      </w:r>
    </w:p>
    <w:p w14:paraId="4F109428"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ファックス　０２２－２１７－５</w:t>
      </w:r>
      <w:r w:rsidR="009513BB" w:rsidRPr="00731EE2">
        <w:rPr>
          <w:rFonts w:ascii="Arial" w:eastAsia="AR P丸ゴシック体E" w:hAnsi="Arial" w:hint="eastAsia"/>
          <w:sz w:val="20"/>
          <w:szCs w:val="20"/>
        </w:rPr>
        <w:t>１６５</w:t>
      </w:r>
    </w:p>
    <w:p w14:paraId="4A10B219" w14:textId="77777777" w:rsidR="00942F9D" w:rsidRPr="00731EE2" w:rsidRDefault="00942F9D">
      <w:pPr>
        <w:numPr>
          <w:ilvl w:val="2"/>
          <w:numId w:val="1"/>
        </w:numPr>
        <w:snapToGrid w:val="0"/>
        <w:rPr>
          <w:rFonts w:ascii="Arial" w:eastAsia="AR P丸ゴシック体E" w:hAnsi="Arial"/>
          <w:sz w:val="20"/>
          <w:szCs w:val="20"/>
        </w:rPr>
      </w:pPr>
      <w:r w:rsidRPr="00731EE2">
        <w:rPr>
          <w:rFonts w:ascii="Arial" w:eastAsia="AR P丸ゴシック体E" w:hAnsi="Arial" w:hint="eastAsia"/>
          <w:sz w:val="20"/>
          <w:szCs w:val="20"/>
        </w:rPr>
        <w:t>村松の居場所：</w:t>
      </w:r>
    </w:p>
    <w:p w14:paraId="7D8D54AD" w14:textId="77777777" w:rsidR="00942F9D" w:rsidRPr="00731EE2" w:rsidRDefault="00942F9D" w:rsidP="00C92B45">
      <w:pPr>
        <w:snapToGrid w:val="0"/>
        <w:ind w:left="840" w:firstLine="720"/>
        <w:rPr>
          <w:rFonts w:ascii="Arial" w:eastAsia="AR P丸ゴシック体E" w:hAnsi="Arial"/>
          <w:sz w:val="20"/>
          <w:szCs w:val="20"/>
        </w:rPr>
      </w:pPr>
      <w:r w:rsidRPr="00731EE2">
        <w:rPr>
          <w:rFonts w:ascii="Arial" w:eastAsia="AR P丸ゴシック体E" w:hAnsi="Arial" w:hint="eastAsia"/>
          <w:sz w:val="20"/>
          <w:szCs w:val="20"/>
        </w:rPr>
        <w:t>片平キャンパス　多元物質科学研究所</w:t>
      </w:r>
      <w:r w:rsidR="00A42C78" w:rsidRPr="00731EE2">
        <w:rPr>
          <w:rFonts w:ascii="Arial" w:eastAsia="AR P丸ゴシック体E" w:hAnsi="Arial" w:hint="eastAsia"/>
          <w:sz w:val="20"/>
          <w:szCs w:val="20"/>
        </w:rPr>
        <w:t>・南研究棟</w:t>
      </w:r>
      <w:r w:rsidRPr="00731EE2">
        <w:rPr>
          <w:rFonts w:ascii="Arial" w:eastAsia="AR P丸ゴシック体E" w:hAnsi="Arial" w:hint="eastAsia"/>
          <w:sz w:val="20"/>
          <w:szCs w:val="20"/>
        </w:rPr>
        <w:t>素材工学研究棟</w:t>
      </w:r>
      <w:r w:rsidR="00C92B45" w:rsidRPr="00731EE2">
        <w:rPr>
          <w:rFonts w:ascii="Arial" w:eastAsia="AR P丸ゴシック体E" w:hAnsi="Arial" w:hint="eastAsia"/>
          <w:sz w:val="20"/>
          <w:szCs w:val="20"/>
        </w:rPr>
        <w:t>１</w:t>
      </w:r>
      <w:r w:rsidRPr="00731EE2">
        <w:rPr>
          <w:rFonts w:ascii="Arial" w:eastAsia="AR P丸ゴシック体E" w:hAnsi="Arial" w:hint="eastAsia"/>
          <w:sz w:val="20"/>
          <w:szCs w:val="20"/>
        </w:rPr>
        <w:t>号館２</w:t>
      </w:r>
      <w:r w:rsidR="00C92B45" w:rsidRPr="00731EE2">
        <w:rPr>
          <w:rFonts w:ascii="Arial" w:eastAsia="AR P丸ゴシック体E" w:hAnsi="Arial" w:hint="eastAsia"/>
          <w:sz w:val="20"/>
          <w:szCs w:val="20"/>
        </w:rPr>
        <w:t>０３</w:t>
      </w:r>
      <w:r w:rsidRPr="00731EE2">
        <w:rPr>
          <w:rFonts w:ascii="Arial" w:eastAsia="AR P丸ゴシック体E" w:hAnsi="Arial" w:hint="eastAsia"/>
          <w:sz w:val="20"/>
          <w:szCs w:val="20"/>
        </w:rPr>
        <w:t>号室</w:t>
      </w:r>
    </w:p>
    <w:p w14:paraId="31F66AC2" w14:textId="77777777" w:rsidR="00942F9D" w:rsidRPr="00731EE2" w:rsidRDefault="00942F9D">
      <w:pPr>
        <w:snapToGrid w:val="0"/>
        <w:rPr>
          <w:rFonts w:ascii="Arial" w:eastAsia="AR P丸ゴシック体E" w:hAnsi="Arial"/>
          <w:sz w:val="20"/>
          <w:szCs w:val="20"/>
        </w:rPr>
      </w:pPr>
      <w:r w:rsidRPr="00731EE2">
        <w:rPr>
          <w:rFonts w:ascii="Arial" w:eastAsia="AR P丸ゴシック体E" w:hAnsi="Arial" w:hint="eastAsia"/>
          <w:sz w:val="20"/>
          <w:szCs w:val="20"/>
        </w:rPr>
        <w:t>１０．参考図書</w:t>
      </w:r>
    </w:p>
    <w:p w14:paraId="556A5C55" w14:textId="77777777" w:rsidR="00942F9D" w:rsidRPr="00731EE2" w:rsidRDefault="00942F9D">
      <w:pPr>
        <w:snapToGrid w:val="0"/>
        <w:rPr>
          <w:rFonts w:ascii="Arial" w:eastAsia="AR P丸ゴシック体E" w:hAnsi="Arial"/>
          <w:sz w:val="20"/>
          <w:szCs w:val="20"/>
        </w:rPr>
      </w:pPr>
      <w:r w:rsidRPr="00731EE2">
        <w:rPr>
          <w:rFonts w:ascii="Arial" w:eastAsia="AR P丸ゴシック体E" w:hAnsi="Arial" w:hint="eastAsia"/>
          <w:sz w:val="20"/>
          <w:szCs w:val="20"/>
        </w:rPr>
        <w:t xml:space="preserve">　</w:t>
      </w:r>
      <w:r w:rsidR="00F56766" w:rsidRPr="00731EE2">
        <w:rPr>
          <w:rFonts w:ascii="Arial" w:eastAsia="AR P丸ゴシック体E" w:hAnsi="Arial" w:hint="eastAsia"/>
          <w:sz w:val="20"/>
          <w:szCs w:val="20"/>
        </w:rPr>
        <w:t>界面化学、</w:t>
      </w:r>
      <w:r w:rsidRPr="00731EE2">
        <w:rPr>
          <w:rFonts w:ascii="Arial" w:eastAsia="AR P丸ゴシック体E" w:hAnsi="Arial" w:hint="eastAsia"/>
          <w:sz w:val="20"/>
          <w:szCs w:val="20"/>
        </w:rPr>
        <w:t>コロイド化学関係や触媒化学の基礎的な本（ブルーバックスでもよい）</w:t>
      </w:r>
    </w:p>
    <w:p w14:paraId="6C650A22" w14:textId="77777777" w:rsidR="000274C7" w:rsidRDefault="000274C7">
      <w:pPr>
        <w:snapToGrid w:val="0"/>
        <w:rPr>
          <w:sz w:val="20"/>
          <w:szCs w:val="20"/>
        </w:rPr>
      </w:pPr>
    </w:p>
    <w:p w14:paraId="7B42B1B6" w14:textId="26299170" w:rsidR="000274C7" w:rsidRDefault="000274C7">
      <w:pPr>
        <w:snapToGrid w:val="0"/>
        <w:rPr>
          <w:sz w:val="20"/>
          <w:szCs w:val="20"/>
        </w:rPr>
      </w:pPr>
      <w:r>
        <w:rPr>
          <w:rFonts w:hint="eastAsia"/>
          <w:sz w:val="20"/>
          <w:szCs w:val="20"/>
        </w:rPr>
        <w:t>講義計画：</w:t>
      </w:r>
    </w:p>
    <w:tbl>
      <w:tblPr>
        <w:tblW w:w="9166" w:type="dxa"/>
        <w:tblBorders>
          <w:top w:val="single" w:sz="6" w:space="0" w:color="auto"/>
          <w:bottom w:val="single" w:sz="6" w:space="0" w:color="auto"/>
          <w:insideH w:val="single" w:sz="6" w:space="0" w:color="auto"/>
          <w:insideV w:val="dashSmallGap" w:sz="6" w:space="0" w:color="auto"/>
        </w:tblBorders>
        <w:tblCellMar>
          <w:left w:w="99" w:type="dxa"/>
          <w:right w:w="99" w:type="dxa"/>
        </w:tblCellMar>
        <w:tblLook w:val="04A0" w:firstRow="1" w:lastRow="0" w:firstColumn="1" w:lastColumn="0" w:noHBand="0" w:noVBand="1"/>
      </w:tblPr>
      <w:tblGrid>
        <w:gridCol w:w="1701"/>
        <w:gridCol w:w="7465"/>
      </w:tblGrid>
      <w:tr w:rsidR="00A062A5" w:rsidRPr="00A062A5" w14:paraId="3125C6FD" w14:textId="77777777" w:rsidTr="00A062A5">
        <w:trPr>
          <w:trHeight w:val="227"/>
        </w:trPr>
        <w:tc>
          <w:tcPr>
            <w:tcW w:w="1701" w:type="dxa"/>
            <w:shd w:val="clear" w:color="auto" w:fill="auto"/>
            <w:noWrap/>
            <w:vAlign w:val="center"/>
            <w:hideMark/>
          </w:tcPr>
          <w:p w14:paraId="38A28D1E" w14:textId="77777777" w:rsidR="00A062A5" w:rsidRPr="00A062A5" w:rsidRDefault="00A062A5" w:rsidP="00A062A5">
            <w:pPr>
              <w:widowControl/>
              <w:snapToGrid w:val="0"/>
              <w:jc w:val="right"/>
              <w:rPr>
                <w:rFonts w:ascii="AR P丸ゴシック体E" w:eastAsia="AR P丸ゴシック体E" w:hAnsi="AR P丸ゴシック体E" w:cs="ＭＳ Ｐゴシック"/>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4月13日</w:t>
            </w:r>
          </w:p>
        </w:tc>
        <w:tc>
          <w:tcPr>
            <w:tcW w:w="7465" w:type="dxa"/>
            <w:shd w:val="clear" w:color="auto" w:fill="auto"/>
            <w:noWrap/>
            <w:vAlign w:val="center"/>
            <w:hideMark/>
          </w:tcPr>
          <w:p w14:paraId="4F0C97BB"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第１回　講義紹介・物理化学の本質について</w:t>
            </w:r>
          </w:p>
        </w:tc>
      </w:tr>
      <w:tr w:rsidR="00A062A5" w:rsidRPr="00A062A5" w14:paraId="189DA285" w14:textId="77777777" w:rsidTr="00A062A5">
        <w:trPr>
          <w:trHeight w:val="227"/>
        </w:trPr>
        <w:tc>
          <w:tcPr>
            <w:tcW w:w="1701" w:type="dxa"/>
            <w:shd w:val="clear" w:color="auto" w:fill="auto"/>
            <w:noWrap/>
            <w:vAlign w:val="center"/>
            <w:hideMark/>
          </w:tcPr>
          <w:p w14:paraId="114F9A86"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4月20日</w:t>
            </w:r>
          </w:p>
        </w:tc>
        <w:tc>
          <w:tcPr>
            <w:tcW w:w="7465" w:type="dxa"/>
            <w:shd w:val="clear" w:color="auto" w:fill="auto"/>
            <w:noWrap/>
            <w:vAlign w:val="center"/>
            <w:hideMark/>
          </w:tcPr>
          <w:p w14:paraId="35E7CC84"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第２回　生活の周りのナノ粒子・コロイド</w:t>
            </w:r>
          </w:p>
        </w:tc>
      </w:tr>
      <w:tr w:rsidR="00A062A5" w:rsidRPr="00A062A5" w14:paraId="4F577ED5" w14:textId="77777777" w:rsidTr="00A062A5">
        <w:trPr>
          <w:trHeight w:val="227"/>
        </w:trPr>
        <w:tc>
          <w:tcPr>
            <w:tcW w:w="1701" w:type="dxa"/>
            <w:shd w:val="clear" w:color="auto" w:fill="auto"/>
            <w:noWrap/>
            <w:vAlign w:val="center"/>
            <w:hideMark/>
          </w:tcPr>
          <w:p w14:paraId="7270957D"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4月27日</w:t>
            </w:r>
          </w:p>
        </w:tc>
        <w:tc>
          <w:tcPr>
            <w:tcW w:w="7465" w:type="dxa"/>
            <w:shd w:val="clear" w:color="auto" w:fill="auto"/>
            <w:noWrap/>
            <w:vAlign w:val="center"/>
            <w:hideMark/>
          </w:tcPr>
          <w:p w14:paraId="6423E00F"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第３回　生活の周りのナノ粒子・コロイド</w:t>
            </w:r>
          </w:p>
        </w:tc>
      </w:tr>
      <w:tr w:rsidR="00A062A5" w:rsidRPr="00A062A5" w14:paraId="1DB1990D" w14:textId="77777777" w:rsidTr="00A062A5">
        <w:trPr>
          <w:trHeight w:val="227"/>
        </w:trPr>
        <w:tc>
          <w:tcPr>
            <w:tcW w:w="1701" w:type="dxa"/>
            <w:shd w:val="clear" w:color="auto" w:fill="auto"/>
            <w:noWrap/>
            <w:vAlign w:val="center"/>
            <w:hideMark/>
          </w:tcPr>
          <w:p w14:paraId="6AA993FB"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5月11日</w:t>
            </w:r>
          </w:p>
        </w:tc>
        <w:tc>
          <w:tcPr>
            <w:tcW w:w="7465" w:type="dxa"/>
            <w:shd w:val="clear" w:color="auto" w:fill="auto"/>
            <w:noWrap/>
            <w:vAlign w:val="center"/>
            <w:hideMark/>
          </w:tcPr>
          <w:p w14:paraId="069F05E3"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第４回　微粒子の分散・凝集</w:t>
            </w:r>
          </w:p>
        </w:tc>
      </w:tr>
      <w:tr w:rsidR="00A062A5" w:rsidRPr="00A062A5" w14:paraId="0D5B8BE8" w14:textId="77777777" w:rsidTr="00A062A5">
        <w:trPr>
          <w:trHeight w:val="227"/>
        </w:trPr>
        <w:tc>
          <w:tcPr>
            <w:tcW w:w="1701" w:type="dxa"/>
            <w:shd w:val="clear" w:color="auto" w:fill="auto"/>
            <w:noWrap/>
            <w:vAlign w:val="center"/>
            <w:hideMark/>
          </w:tcPr>
          <w:p w14:paraId="41495B6B"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5月18日</w:t>
            </w:r>
          </w:p>
        </w:tc>
        <w:tc>
          <w:tcPr>
            <w:tcW w:w="7465" w:type="dxa"/>
            <w:shd w:val="clear" w:color="auto" w:fill="auto"/>
            <w:noWrap/>
            <w:vAlign w:val="center"/>
            <w:hideMark/>
          </w:tcPr>
          <w:p w14:paraId="3644ED97"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第５回　微粒子の分散・凝集</w:t>
            </w:r>
          </w:p>
        </w:tc>
      </w:tr>
      <w:tr w:rsidR="00A062A5" w:rsidRPr="00A062A5" w14:paraId="610F98FD" w14:textId="77777777" w:rsidTr="00A062A5">
        <w:trPr>
          <w:trHeight w:val="227"/>
        </w:trPr>
        <w:tc>
          <w:tcPr>
            <w:tcW w:w="1701" w:type="dxa"/>
            <w:shd w:val="clear" w:color="auto" w:fill="auto"/>
            <w:noWrap/>
            <w:vAlign w:val="center"/>
            <w:hideMark/>
          </w:tcPr>
          <w:p w14:paraId="0C12F2CA"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5月25日</w:t>
            </w:r>
          </w:p>
        </w:tc>
        <w:tc>
          <w:tcPr>
            <w:tcW w:w="7465" w:type="dxa"/>
            <w:shd w:val="clear" w:color="auto" w:fill="auto"/>
            <w:noWrap/>
            <w:vAlign w:val="center"/>
            <w:hideMark/>
          </w:tcPr>
          <w:p w14:paraId="4DF8E901"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第６回　ＤＬＶＯ理論－詳説</w:t>
            </w:r>
          </w:p>
        </w:tc>
      </w:tr>
      <w:tr w:rsidR="00A062A5" w:rsidRPr="00A062A5" w14:paraId="74D10490" w14:textId="77777777" w:rsidTr="00A062A5">
        <w:trPr>
          <w:trHeight w:val="227"/>
        </w:trPr>
        <w:tc>
          <w:tcPr>
            <w:tcW w:w="1701" w:type="dxa"/>
            <w:shd w:val="clear" w:color="auto" w:fill="auto"/>
            <w:noWrap/>
            <w:vAlign w:val="center"/>
            <w:hideMark/>
          </w:tcPr>
          <w:p w14:paraId="2E6D02A5"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6月1日</w:t>
            </w:r>
          </w:p>
        </w:tc>
        <w:tc>
          <w:tcPr>
            <w:tcW w:w="7465" w:type="dxa"/>
            <w:shd w:val="clear" w:color="auto" w:fill="auto"/>
            <w:noWrap/>
            <w:vAlign w:val="center"/>
            <w:hideMark/>
          </w:tcPr>
          <w:p w14:paraId="270B3A87"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第７回　ＤＬＶＯ理論－詳説</w:t>
            </w:r>
          </w:p>
        </w:tc>
      </w:tr>
      <w:tr w:rsidR="00A062A5" w:rsidRPr="00A062A5" w14:paraId="42621126" w14:textId="77777777" w:rsidTr="00A062A5">
        <w:trPr>
          <w:trHeight w:val="227"/>
        </w:trPr>
        <w:tc>
          <w:tcPr>
            <w:tcW w:w="1701" w:type="dxa"/>
            <w:shd w:val="clear" w:color="auto" w:fill="auto"/>
            <w:noWrap/>
            <w:vAlign w:val="center"/>
            <w:hideMark/>
          </w:tcPr>
          <w:p w14:paraId="11A8F902"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6月8日</w:t>
            </w:r>
          </w:p>
        </w:tc>
        <w:tc>
          <w:tcPr>
            <w:tcW w:w="7465" w:type="dxa"/>
            <w:shd w:val="clear" w:color="auto" w:fill="auto"/>
            <w:noWrap/>
            <w:vAlign w:val="center"/>
            <w:hideMark/>
          </w:tcPr>
          <w:p w14:paraId="1A657C66"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第８回　単分散粒子の合成理論</w:t>
            </w:r>
          </w:p>
        </w:tc>
      </w:tr>
      <w:tr w:rsidR="00A062A5" w:rsidRPr="00A062A5" w14:paraId="1C21AD94" w14:textId="77777777" w:rsidTr="00A062A5">
        <w:trPr>
          <w:trHeight w:val="227"/>
        </w:trPr>
        <w:tc>
          <w:tcPr>
            <w:tcW w:w="1701" w:type="dxa"/>
            <w:shd w:val="clear" w:color="auto" w:fill="auto"/>
            <w:noWrap/>
            <w:vAlign w:val="center"/>
            <w:hideMark/>
          </w:tcPr>
          <w:p w14:paraId="4738AC35"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6月15日</w:t>
            </w:r>
          </w:p>
        </w:tc>
        <w:tc>
          <w:tcPr>
            <w:tcW w:w="7465" w:type="dxa"/>
            <w:shd w:val="clear" w:color="auto" w:fill="auto"/>
            <w:noWrap/>
            <w:vAlign w:val="center"/>
            <w:hideMark/>
          </w:tcPr>
          <w:p w14:paraId="64333914"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第９回　機能性ナノ粒子の液相合成</w:t>
            </w:r>
          </w:p>
        </w:tc>
      </w:tr>
      <w:tr w:rsidR="00A062A5" w:rsidRPr="00A062A5" w14:paraId="674EAF4A" w14:textId="77777777" w:rsidTr="00A062A5">
        <w:trPr>
          <w:trHeight w:val="227"/>
        </w:trPr>
        <w:tc>
          <w:tcPr>
            <w:tcW w:w="1701" w:type="dxa"/>
            <w:shd w:val="clear" w:color="auto" w:fill="auto"/>
            <w:noWrap/>
            <w:vAlign w:val="center"/>
            <w:hideMark/>
          </w:tcPr>
          <w:p w14:paraId="530CBD2A"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6月22日</w:t>
            </w:r>
          </w:p>
        </w:tc>
        <w:tc>
          <w:tcPr>
            <w:tcW w:w="7465" w:type="dxa"/>
            <w:shd w:val="clear" w:color="auto" w:fill="auto"/>
            <w:noWrap/>
            <w:vAlign w:val="center"/>
            <w:hideMark/>
          </w:tcPr>
          <w:p w14:paraId="2AC1C927"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第10回　機能性ナノ粒子の液相合成</w:t>
            </w:r>
          </w:p>
        </w:tc>
      </w:tr>
      <w:tr w:rsidR="00A062A5" w:rsidRPr="00A062A5" w14:paraId="74A219C0" w14:textId="77777777" w:rsidTr="00A062A5">
        <w:trPr>
          <w:trHeight w:val="227"/>
        </w:trPr>
        <w:tc>
          <w:tcPr>
            <w:tcW w:w="1701" w:type="dxa"/>
            <w:shd w:val="clear" w:color="auto" w:fill="auto"/>
            <w:noWrap/>
            <w:vAlign w:val="center"/>
            <w:hideMark/>
          </w:tcPr>
          <w:p w14:paraId="50A786B8"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6月29日</w:t>
            </w:r>
          </w:p>
        </w:tc>
        <w:tc>
          <w:tcPr>
            <w:tcW w:w="7465" w:type="dxa"/>
            <w:shd w:val="clear" w:color="auto" w:fill="auto"/>
            <w:noWrap/>
            <w:vAlign w:val="center"/>
            <w:hideMark/>
          </w:tcPr>
          <w:p w14:paraId="45E81CB5"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第11回　環境触媒</w:t>
            </w:r>
          </w:p>
        </w:tc>
      </w:tr>
      <w:tr w:rsidR="00A062A5" w:rsidRPr="00A062A5" w14:paraId="5DE53788" w14:textId="77777777" w:rsidTr="00A062A5">
        <w:trPr>
          <w:trHeight w:val="227"/>
        </w:trPr>
        <w:tc>
          <w:tcPr>
            <w:tcW w:w="1701" w:type="dxa"/>
            <w:shd w:val="clear" w:color="auto" w:fill="auto"/>
            <w:noWrap/>
            <w:vAlign w:val="center"/>
            <w:hideMark/>
          </w:tcPr>
          <w:p w14:paraId="09C2DE54"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7月6日</w:t>
            </w:r>
          </w:p>
        </w:tc>
        <w:tc>
          <w:tcPr>
            <w:tcW w:w="7465" w:type="dxa"/>
            <w:shd w:val="clear" w:color="auto" w:fill="auto"/>
            <w:noWrap/>
            <w:vAlign w:val="center"/>
            <w:hideMark/>
          </w:tcPr>
          <w:p w14:paraId="13D7EE7F"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第12回　吸着現象と触媒</w:t>
            </w:r>
          </w:p>
        </w:tc>
      </w:tr>
      <w:tr w:rsidR="00A062A5" w:rsidRPr="00A062A5" w14:paraId="7F5D9BAE" w14:textId="77777777" w:rsidTr="00A062A5">
        <w:trPr>
          <w:trHeight w:val="227"/>
        </w:trPr>
        <w:tc>
          <w:tcPr>
            <w:tcW w:w="1701" w:type="dxa"/>
            <w:shd w:val="clear" w:color="auto" w:fill="auto"/>
            <w:noWrap/>
            <w:vAlign w:val="center"/>
            <w:hideMark/>
          </w:tcPr>
          <w:p w14:paraId="3D903B7E"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7月13日</w:t>
            </w:r>
          </w:p>
        </w:tc>
        <w:tc>
          <w:tcPr>
            <w:tcW w:w="7465" w:type="dxa"/>
            <w:shd w:val="clear" w:color="auto" w:fill="auto"/>
            <w:noWrap/>
            <w:vAlign w:val="center"/>
            <w:hideMark/>
          </w:tcPr>
          <w:p w14:paraId="61471781"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第13回　単分散粒子合成と触媒調製法</w:t>
            </w:r>
          </w:p>
        </w:tc>
      </w:tr>
      <w:tr w:rsidR="00A062A5" w:rsidRPr="00A062A5" w14:paraId="6D827C85" w14:textId="77777777" w:rsidTr="00A062A5">
        <w:trPr>
          <w:trHeight w:val="227"/>
        </w:trPr>
        <w:tc>
          <w:tcPr>
            <w:tcW w:w="1701" w:type="dxa"/>
            <w:shd w:val="clear" w:color="auto" w:fill="auto"/>
            <w:noWrap/>
            <w:vAlign w:val="center"/>
            <w:hideMark/>
          </w:tcPr>
          <w:p w14:paraId="452A7106"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7月20日</w:t>
            </w:r>
          </w:p>
        </w:tc>
        <w:tc>
          <w:tcPr>
            <w:tcW w:w="7465" w:type="dxa"/>
            <w:shd w:val="clear" w:color="auto" w:fill="auto"/>
            <w:noWrap/>
            <w:vAlign w:val="center"/>
            <w:hideMark/>
          </w:tcPr>
          <w:p w14:paraId="083ED51D"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第14回　単分散粒子合成と触媒調製法</w:t>
            </w:r>
          </w:p>
        </w:tc>
      </w:tr>
      <w:tr w:rsidR="00A062A5" w:rsidRPr="00A062A5" w14:paraId="07146E81" w14:textId="77777777" w:rsidTr="00A062A5">
        <w:trPr>
          <w:trHeight w:val="227"/>
        </w:trPr>
        <w:tc>
          <w:tcPr>
            <w:tcW w:w="1701" w:type="dxa"/>
            <w:shd w:val="clear" w:color="auto" w:fill="auto"/>
            <w:noWrap/>
            <w:vAlign w:val="center"/>
            <w:hideMark/>
          </w:tcPr>
          <w:p w14:paraId="41EFE2FE" w14:textId="77777777" w:rsidR="00A062A5" w:rsidRPr="00A062A5" w:rsidRDefault="00A062A5" w:rsidP="00A062A5">
            <w:pPr>
              <w:widowControl/>
              <w:snapToGrid w:val="0"/>
              <w:jc w:val="righ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7月27日</w:t>
            </w:r>
          </w:p>
        </w:tc>
        <w:tc>
          <w:tcPr>
            <w:tcW w:w="7465" w:type="dxa"/>
            <w:shd w:val="clear" w:color="auto" w:fill="auto"/>
            <w:noWrap/>
            <w:vAlign w:val="center"/>
            <w:hideMark/>
          </w:tcPr>
          <w:p w14:paraId="2AE3FAAC" w14:textId="77777777" w:rsidR="00A062A5" w:rsidRPr="00A062A5" w:rsidRDefault="00A062A5" w:rsidP="00A062A5">
            <w:pPr>
              <w:widowControl/>
              <w:snapToGrid w:val="0"/>
              <w:jc w:val="left"/>
              <w:rPr>
                <w:rFonts w:ascii="AR P丸ゴシック体E" w:eastAsia="AR P丸ゴシック体E" w:hAnsi="AR P丸ゴシック体E" w:cs="ＭＳ Ｐゴシック" w:hint="eastAsia"/>
                <w:color w:val="000000"/>
                <w:kern w:val="0"/>
                <w:sz w:val="22"/>
                <w:szCs w:val="22"/>
              </w:rPr>
            </w:pPr>
            <w:r w:rsidRPr="00A062A5">
              <w:rPr>
                <w:rFonts w:ascii="AR P丸ゴシック体E" w:eastAsia="AR P丸ゴシック体E" w:hAnsi="AR P丸ゴシック体E" w:cs="ＭＳ Ｐゴシック" w:hint="eastAsia"/>
                <w:color w:val="000000"/>
                <w:kern w:val="0"/>
                <w:sz w:val="22"/>
                <w:szCs w:val="22"/>
              </w:rPr>
              <w:t>第15回　微粒子合成化学</w:t>
            </w:r>
          </w:p>
        </w:tc>
      </w:tr>
    </w:tbl>
    <w:p w14:paraId="624AF3AE" w14:textId="77777777" w:rsidR="000274C7" w:rsidRDefault="00373F25" w:rsidP="00CA6083">
      <w:pPr>
        <w:jc w:val="right"/>
      </w:pPr>
      <w:r>
        <w:rPr>
          <w:rFonts w:hint="eastAsia"/>
        </w:rPr>
        <w:t>以上</w:t>
      </w:r>
    </w:p>
    <w:p w14:paraId="70734C66" w14:textId="1F6DFAC5" w:rsidR="00942F9D" w:rsidRDefault="00942F9D" w:rsidP="00CA6083">
      <w:pPr>
        <w:jc w:val="right"/>
      </w:pPr>
      <w:r>
        <w:br w:type="page"/>
      </w:r>
      <w:r w:rsidR="00AA685E">
        <w:rPr>
          <w:rFonts w:hint="eastAsia"/>
        </w:rPr>
        <w:lastRenderedPageBreak/>
        <w:t>2</w:t>
      </w:r>
      <w:r w:rsidR="00AA685E">
        <w:t>0</w:t>
      </w:r>
      <w:r w:rsidR="00F70E89">
        <w:rPr>
          <w:rFonts w:hint="eastAsia"/>
        </w:rPr>
        <w:t>21</w:t>
      </w:r>
      <w:r>
        <w:rPr>
          <w:rFonts w:hint="eastAsia"/>
        </w:rPr>
        <w:t>年</w:t>
      </w:r>
      <w:r w:rsidR="00AA685E">
        <w:rPr>
          <w:rFonts w:hint="eastAsia"/>
        </w:rPr>
        <w:t>4</w:t>
      </w:r>
      <w:r>
        <w:rPr>
          <w:rFonts w:hint="eastAsia"/>
        </w:rPr>
        <w:t>月</w:t>
      </w:r>
      <w:r w:rsidR="00F70E89">
        <w:rPr>
          <w:rFonts w:hint="eastAsia"/>
        </w:rPr>
        <w:t>13</w:t>
      </w:r>
      <w:r>
        <w:rPr>
          <w:rFonts w:hint="eastAsia"/>
        </w:rPr>
        <w:t>日</w:t>
      </w:r>
    </w:p>
    <w:p w14:paraId="1246DE5E" w14:textId="77777777" w:rsidR="00942F9D" w:rsidRDefault="00F56766">
      <w:pPr>
        <w:jc w:val="center"/>
      </w:pPr>
      <w:r>
        <w:rPr>
          <w:rFonts w:hint="eastAsia"/>
        </w:rPr>
        <w:t>微粒子合成化学</w:t>
      </w:r>
      <w:r w:rsidR="00942F9D">
        <w:rPr>
          <w:rFonts w:hint="eastAsia"/>
        </w:rPr>
        <w:t xml:space="preserve">　第１回小テスト（基本調査）</w:t>
      </w:r>
    </w:p>
    <w:p w14:paraId="43CD729F" w14:textId="77777777" w:rsidR="0003637A" w:rsidRPr="0003637A" w:rsidRDefault="0003637A" w:rsidP="0003637A">
      <w:pPr>
        <w:jc w:val="right"/>
        <w:rPr>
          <w:w w:val="200"/>
        </w:rPr>
      </w:pPr>
      <w:r w:rsidRPr="0003637A">
        <w:rPr>
          <w:w w:val="200"/>
        </w:rPr>
        <w:t>[</w:t>
      </w:r>
      <w:r w:rsidRPr="0003637A">
        <w:rPr>
          <w:rFonts w:hint="eastAsia"/>
          <w:w w:val="200"/>
        </w:rPr>
        <w:t>9:</w:t>
      </w:r>
      <w:r w:rsidR="005C7239">
        <w:rPr>
          <w:w w:val="200"/>
        </w:rPr>
        <w:t>2</w:t>
      </w:r>
      <w:r w:rsidRPr="0003637A">
        <w:rPr>
          <w:rFonts w:hint="eastAsia"/>
          <w:w w:val="200"/>
        </w:rPr>
        <w:t>0</w:t>
      </w:r>
      <w:r w:rsidRPr="0003637A">
        <w:rPr>
          <w:rFonts w:hint="eastAsia"/>
          <w:w w:val="200"/>
        </w:rPr>
        <w:t>まで</w:t>
      </w:r>
      <w:r w:rsidRPr="0003637A">
        <w:rPr>
          <w:rFonts w:hint="eastAsia"/>
          <w:w w:val="200"/>
        </w:rPr>
        <w:t>]</w:t>
      </w:r>
    </w:p>
    <w:p w14:paraId="3BB319A0" w14:textId="77777777" w:rsidR="00BB3663" w:rsidRDefault="00BB3663">
      <w:pPr>
        <w:jc w:val="center"/>
      </w:pPr>
    </w:p>
    <w:p w14:paraId="60EADD20" w14:textId="77777777" w:rsidR="00942F9D" w:rsidRDefault="00942F9D">
      <w:pPr>
        <w:jc w:val="right"/>
        <w:rPr>
          <w:u w:val="single"/>
        </w:rPr>
      </w:pPr>
      <w:r>
        <w:rPr>
          <w:rFonts w:hint="eastAsia"/>
          <w:u w:val="single"/>
        </w:rPr>
        <w:t>専攻</w:t>
      </w:r>
      <w:r>
        <w:rPr>
          <w:rFonts w:hint="eastAsia"/>
          <w:u w:val="single"/>
        </w:rPr>
        <w:tab/>
      </w:r>
      <w:r>
        <w:rPr>
          <w:rFonts w:hint="eastAsia"/>
          <w:u w:val="single"/>
        </w:rPr>
        <w:tab/>
      </w:r>
      <w:r>
        <w:rPr>
          <w:rFonts w:hint="eastAsia"/>
          <w:u w:val="single"/>
        </w:rPr>
        <w:tab/>
      </w:r>
      <w:r>
        <w:rPr>
          <w:rFonts w:hint="eastAsia"/>
          <w:u w:val="single"/>
        </w:rPr>
        <w:t>学籍番号</w:t>
      </w:r>
      <w:r>
        <w:rPr>
          <w:rFonts w:hint="eastAsia"/>
          <w:u w:val="single"/>
        </w:rPr>
        <w:tab/>
      </w:r>
      <w:r>
        <w:rPr>
          <w:rFonts w:hint="eastAsia"/>
          <w:u w:val="single"/>
        </w:rPr>
        <w:tab/>
      </w:r>
      <w:r>
        <w:rPr>
          <w:rFonts w:hint="eastAsia"/>
          <w:u w:val="single"/>
        </w:rPr>
        <w:tab/>
      </w:r>
      <w:r>
        <w:rPr>
          <w:rFonts w:hint="eastAsia"/>
          <w:u w:val="single"/>
        </w:rPr>
        <w:t>氏名</w:t>
      </w:r>
      <w:r>
        <w:rPr>
          <w:rFonts w:hint="eastAsia"/>
          <w:u w:val="single"/>
        </w:rPr>
        <w:tab/>
      </w:r>
      <w:r>
        <w:rPr>
          <w:rFonts w:hint="eastAsia"/>
          <w:u w:val="single"/>
        </w:rPr>
        <w:tab/>
      </w:r>
      <w:r>
        <w:rPr>
          <w:rFonts w:hint="eastAsia"/>
          <w:u w:val="single"/>
        </w:rPr>
        <w:tab/>
      </w:r>
      <w:r>
        <w:rPr>
          <w:rFonts w:hint="eastAsia"/>
          <w:u w:val="single"/>
        </w:rPr>
        <w:tab/>
      </w:r>
    </w:p>
    <w:p w14:paraId="2D31F1D6" w14:textId="77777777" w:rsidR="00942F9D" w:rsidRDefault="00942F9D"/>
    <w:p w14:paraId="70177714" w14:textId="77777777" w:rsidR="00942F9D" w:rsidRDefault="00942F9D">
      <w:pPr>
        <w:numPr>
          <w:ilvl w:val="0"/>
          <w:numId w:val="2"/>
        </w:numPr>
      </w:pPr>
      <w:r>
        <w:rPr>
          <w:rFonts w:hint="eastAsia"/>
        </w:rPr>
        <w:t>物理化学に対するイメージを書け</w:t>
      </w:r>
    </w:p>
    <w:p w14:paraId="4F404063" w14:textId="77777777" w:rsidR="00B5492E" w:rsidRDefault="00B5492E"/>
    <w:p w14:paraId="6EF2F532" w14:textId="77777777" w:rsidR="00E327ED" w:rsidRDefault="00E327ED"/>
    <w:p w14:paraId="79B57A31" w14:textId="77777777" w:rsidR="00E327ED" w:rsidRDefault="00E327ED"/>
    <w:p w14:paraId="421DB3E5" w14:textId="77777777" w:rsidR="00E327ED" w:rsidRDefault="00E327ED"/>
    <w:p w14:paraId="088B290B" w14:textId="77777777" w:rsidR="00E327ED" w:rsidRDefault="00E327ED"/>
    <w:p w14:paraId="5DB23E19" w14:textId="77777777" w:rsidR="00E327ED" w:rsidRDefault="00E327ED"/>
    <w:p w14:paraId="1A051A47" w14:textId="77777777" w:rsidR="00E327ED" w:rsidRDefault="00E327ED"/>
    <w:p w14:paraId="50CDDD6C" w14:textId="77777777" w:rsidR="00E327ED" w:rsidRDefault="00E327ED"/>
    <w:p w14:paraId="04B46AF4" w14:textId="77777777" w:rsidR="00E327ED" w:rsidRDefault="00E327ED"/>
    <w:p w14:paraId="1877C9A4" w14:textId="77777777" w:rsidR="00E327ED" w:rsidRDefault="00E327ED"/>
    <w:p w14:paraId="467F587E" w14:textId="77777777" w:rsidR="00942F9D" w:rsidRDefault="00942F9D">
      <w:pPr>
        <w:numPr>
          <w:ilvl w:val="0"/>
          <w:numId w:val="2"/>
        </w:numPr>
      </w:pPr>
      <w:r>
        <w:rPr>
          <w:rFonts w:hint="eastAsia"/>
        </w:rPr>
        <w:t>１モルの定義を述べよ</w:t>
      </w:r>
    </w:p>
    <w:p w14:paraId="1E72B14B" w14:textId="77777777" w:rsidR="00E327ED" w:rsidRDefault="00E327ED" w:rsidP="00E327ED"/>
    <w:p w14:paraId="310843B8" w14:textId="77777777" w:rsidR="00E327ED" w:rsidRDefault="00E327ED" w:rsidP="00E327ED"/>
    <w:p w14:paraId="251AA989" w14:textId="77777777" w:rsidR="00E327ED" w:rsidRDefault="00E327ED" w:rsidP="00E327ED"/>
    <w:p w14:paraId="0AE6AF62" w14:textId="77777777" w:rsidR="00E327ED" w:rsidRDefault="00E327ED" w:rsidP="00E327ED"/>
    <w:p w14:paraId="4EE3086F" w14:textId="77777777" w:rsidR="00E327ED" w:rsidRDefault="00E327ED" w:rsidP="00E327ED"/>
    <w:p w14:paraId="76C76F40" w14:textId="77777777" w:rsidR="00E327ED" w:rsidRDefault="00E327ED" w:rsidP="00E327ED"/>
    <w:p w14:paraId="5C03DDCA" w14:textId="77777777" w:rsidR="00E327ED" w:rsidRDefault="00E327ED" w:rsidP="00E327ED"/>
    <w:p w14:paraId="1B606BD2" w14:textId="77777777" w:rsidR="00942F9D" w:rsidRDefault="00C26A19">
      <w:pPr>
        <w:numPr>
          <w:ilvl w:val="0"/>
          <w:numId w:val="2"/>
        </w:numPr>
      </w:pPr>
      <w:r>
        <w:rPr>
          <w:rFonts w:hint="eastAsia"/>
        </w:rPr>
        <w:t>pH</w:t>
      </w:r>
      <w:r w:rsidR="00CA6083">
        <w:rPr>
          <w:rFonts w:hint="eastAsia"/>
        </w:rPr>
        <w:t>とは何か、定義式を示せ</w:t>
      </w:r>
    </w:p>
    <w:p w14:paraId="5D151E2B" w14:textId="77777777" w:rsidR="00B5492E" w:rsidRDefault="00B5492E"/>
    <w:p w14:paraId="0E335162" w14:textId="77777777" w:rsidR="00E327ED" w:rsidRDefault="00E327ED"/>
    <w:p w14:paraId="61C5D672" w14:textId="77777777" w:rsidR="00E327ED" w:rsidRDefault="00E327ED"/>
    <w:p w14:paraId="7DC0B5F1" w14:textId="77777777" w:rsidR="00E327ED" w:rsidRDefault="00E327ED"/>
    <w:p w14:paraId="6510D948" w14:textId="77777777" w:rsidR="00E327ED" w:rsidRDefault="00E327ED"/>
    <w:p w14:paraId="526C8D60" w14:textId="77777777" w:rsidR="00E327ED" w:rsidRDefault="00E327ED"/>
    <w:p w14:paraId="29787D22" w14:textId="77777777" w:rsidR="00E327ED" w:rsidRDefault="00E327ED"/>
    <w:p w14:paraId="0E65525A" w14:textId="77777777" w:rsidR="00E327ED" w:rsidRDefault="00E327ED">
      <w:pPr>
        <w:numPr>
          <w:ilvl w:val="0"/>
          <w:numId w:val="2"/>
        </w:numPr>
      </w:pPr>
      <w:r>
        <w:rPr>
          <w:rFonts w:hint="eastAsia"/>
        </w:rPr>
        <w:t>身の回りの</w:t>
      </w:r>
      <w:r w:rsidR="00CA6083">
        <w:rPr>
          <w:rFonts w:hint="eastAsia"/>
        </w:rPr>
        <w:t>物理化学的な現象</w:t>
      </w:r>
      <w:r>
        <w:rPr>
          <w:rFonts w:hint="eastAsia"/>
        </w:rPr>
        <w:t>について１つの例をあげ，「物理化学的に」説明せよ．</w:t>
      </w:r>
    </w:p>
    <w:p w14:paraId="601507BB" w14:textId="77777777" w:rsidR="00B5492E" w:rsidRDefault="00B5492E"/>
    <w:p w14:paraId="21D68440" w14:textId="77777777" w:rsidR="00E327ED" w:rsidRDefault="00E327ED"/>
    <w:p w14:paraId="3D9C53A2" w14:textId="77777777" w:rsidR="00E327ED" w:rsidRDefault="00E327ED"/>
    <w:p w14:paraId="31413329" w14:textId="77777777" w:rsidR="00E327ED" w:rsidRDefault="00E327ED"/>
    <w:p w14:paraId="2D548669" w14:textId="77777777" w:rsidR="00E327ED" w:rsidRDefault="00E327ED"/>
    <w:p w14:paraId="1EB52DCF" w14:textId="77777777" w:rsidR="00E327ED" w:rsidRDefault="00E327ED"/>
    <w:p w14:paraId="27AB1280" w14:textId="77777777" w:rsidR="00E327ED" w:rsidRDefault="00E327ED"/>
    <w:p w14:paraId="68F18A18" w14:textId="77777777" w:rsidR="00E327ED" w:rsidRDefault="00E327ED"/>
    <w:p w14:paraId="154BB382" w14:textId="77777777" w:rsidR="00E327ED" w:rsidRDefault="00E327ED"/>
    <w:p w14:paraId="14322E36" w14:textId="77777777" w:rsidR="00E327ED" w:rsidRDefault="00E327ED"/>
    <w:p w14:paraId="642398FE" w14:textId="77777777" w:rsidR="00E327ED" w:rsidRDefault="00E327ED"/>
    <w:p w14:paraId="44B13E23" w14:textId="77777777" w:rsidR="00E327ED" w:rsidRDefault="00E327ED"/>
    <w:p w14:paraId="5EA993D6" w14:textId="6C37DF42" w:rsidR="00942F9D" w:rsidRDefault="00CA6083" w:rsidP="00CA6083">
      <w:pPr>
        <w:numPr>
          <w:ilvl w:val="0"/>
          <w:numId w:val="2"/>
        </w:numPr>
      </w:pPr>
      <w:r>
        <w:rPr>
          <w:rFonts w:hint="eastAsia"/>
        </w:rPr>
        <w:t>この講義に期待する内容を</w:t>
      </w:r>
      <w:r w:rsidR="00942F9D">
        <w:rPr>
          <w:rFonts w:hint="eastAsia"/>
        </w:rPr>
        <w:t>自由に書いてください。</w:t>
      </w:r>
    </w:p>
    <w:p w14:paraId="2A9971C1" w14:textId="77777777" w:rsidR="00E327ED" w:rsidRDefault="00E327ED" w:rsidP="00E327ED"/>
    <w:sectPr w:rsidR="00E327ED" w:rsidSect="002A22F3">
      <w:type w:val="continuous"/>
      <w:pgSz w:w="11906" w:h="16838" w:code="9"/>
      <w:pgMar w:top="993" w:right="1134" w:bottom="993" w:left="1134" w:header="851" w:footer="992"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8E08" w14:textId="77777777" w:rsidR="00716616" w:rsidRDefault="00716616" w:rsidP="0011321B">
      <w:r>
        <w:separator/>
      </w:r>
    </w:p>
  </w:endnote>
  <w:endnote w:type="continuationSeparator" w:id="0">
    <w:p w14:paraId="49FEAE62" w14:textId="77777777" w:rsidR="00716616" w:rsidRDefault="00716616" w:rsidP="001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BA00" w14:textId="77777777" w:rsidR="00716616" w:rsidRDefault="00716616" w:rsidP="0011321B">
      <w:r>
        <w:separator/>
      </w:r>
    </w:p>
  </w:footnote>
  <w:footnote w:type="continuationSeparator" w:id="0">
    <w:p w14:paraId="5C8194DC" w14:textId="77777777" w:rsidR="00716616" w:rsidRDefault="00716616" w:rsidP="0011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D5FFC"/>
    <w:multiLevelType w:val="hybridMultilevel"/>
    <w:tmpl w:val="66C613E4"/>
    <w:lvl w:ilvl="0" w:tplc="AFFCF520">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6FF6D16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A632F4"/>
    <w:multiLevelType w:val="hybridMultilevel"/>
    <w:tmpl w:val="C706B080"/>
    <w:lvl w:ilvl="0" w:tplc="45FA0D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C3"/>
    <w:rsid w:val="000274C7"/>
    <w:rsid w:val="0003637A"/>
    <w:rsid w:val="0011321B"/>
    <w:rsid w:val="0013440D"/>
    <w:rsid w:val="001F5E8A"/>
    <w:rsid w:val="002A22F3"/>
    <w:rsid w:val="00373F25"/>
    <w:rsid w:val="003A118C"/>
    <w:rsid w:val="004179F9"/>
    <w:rsid w:val="00427147"/>
    <w:rsid w:val="005C7239"/>
    <w:rsid w:val="005F0DF2"/>
    <w:rsid w:val="00654D5B"/>
    <w:rsid w:val="00716616"/>
    <w:rsid w:val="00731EE2"/>
    <w:rsid w:val="007B6C8E"/>
    <w:rsid w:val="007F498D"/>
    <w:rsid w:val="00807038"/>
    <w:rsid w:val="00831496"/>
    <w:rsid w:val="00905CBE"/>
    <w:rsid w:val="00942F9D"/>
    <w:rsid w:val="009513BB"/>
    <w:rsid w:val="00955631"/>
    <w:rsid w:val="00A062A5"/>
    <w:rsid w:val="00A270C6"/>
    <w:rsid w:val="00A42C78"/>
    <w:rsid w:val="00AA685E"/>
    <w:rsid w:val="00B5492E"/>
    <w:rsid w:val="00BB3663"/>
    <w:rsid w:val="00C26A19"/>
    <w:rsid w:val="00C73974"/>
    <w:rsid w:val="00C92B45"/>
    <w:rsid w:val="00C96FD3"/>
    <w:rsid w:val="00CA6083"/>
    <w:rsid w:val="00D07602"/>
    <w:rsid w:val="00D26287"/>
    <w:rsid w:val="00E327ED"/>
    <w:rsid w:val="00E65DC3"/>
    <w:rsid w:val="00F56766"/>
    <w:rsid w:val="00F70E89"/>
    <w:rsid w:val="00F855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CE6859"/>
  <w15:docId w15:val="{C2A200E1-EE7D-4F6F-94C8-570199F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11321B"/>
    <w:pPr>
      <w:tabs>
        <w:tab w:val="center" w:pos="4252"/>
        <w:tab w:val="right" w:pos="8504"/>
      </w:tabs>
      <w:snapToGrid w:val="0"/>
    </w:pPr>
  </w:style>
  <w:style w:type="character" w:customStyle="1" w:styleId="a5">
    <w:name w:val="ヘッダー (文字)"/>
    <w:link w:val="a4"/>
    <w:rsid w:val="0011321B"/>
    <w:rPr>
      <w:rFonts w:eastAsia="ＭＳ ゴシック"/>
      <w:kern w:val="2"/>
      <w:sz w:val="24"/>
      <w:szCs w:val="24"/>
    </w:rPr>
  </w:style>
  <w:style w:type="paragraph" w:styleId="a6">
    <w:name w:val="footer"/>
    <w:basedOn w:val="a"/>
    <w:link w:val="a7"/>
    <w:rsid w:val="0011321B"/>
    <w:pPr>
      <w:tabs>
        <w:tab w:val="center" w:pos="4252"/>
        <w:tab w:val="right" w:pos="8504"/>
      </w:tabs>
      <w:snapToGrid w:val="0"/>
    </w:pPr>
  </w:style>
  <w:style w:type="character" w:customStyle="1" w:styleId="a7">
    <w:name w:val="フッター (文字)"/>
    <w:link w:val="a6"/>
    <w:rsid w:val="0011321B"/>
    <w:rPr>
      <w:rFonts w:eastAsia="ＭＳ ゴシック"/>
      <w:kern w:val="2"/>
      <w:sz w:val="24"/>
      <w:szCs w:val="24"/>
    </w:rPr>
  </w:style>
  <w:style w:type="paragraph" w:styleId="a8">
    <w:name w:val="List Paragraph"/>
    <w:basedOn w:val="a"/>
    <w:uiPriority w:val="34"/>
    <w:qFormat/>
    <w:rsid w:val="001344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1413">
      <w:bodyDiv w:val="1"/>
      <w:marLeft w:val="0"/>
      <w:marRight w:val="0"/>
      <w:marTop w:val="0"/>
      <w:marBottom w:val="0"/>
      <w:divBdr>
        <w:top w:val="none" w:sz="0" w:space="0" w:color="auto"/>
        <w:left w:val="none" w:sz="0" w:space="0" w:color="auto"/>
        <w:bottom w:val="none" w:sz="0" w:space="0" w:color="auto"/>
        <w:right w:val="none" w:sz="0" w:space="0" w:color="auto"/>
      </w:divBdr>
    </w:div>
    <w:div w:id="284116230">
      <w:bodyDiv w:val="1"/>
      <w:marLeft w:val="0"/>
      <w:marRight w:val="0"/>
      <w:marTop w:val="0"/>
      <w:marBottom w:val="0"/>
      <w:divBdr>
        <w:top w:val="none" w:sz="0" w:space="0" w:color="auto"/>
        <w:left w:val="none" w:sz="0" w:space="0" w:color="auto"/>
        <w:bottom w:val="none" w:sz="0" w:space="0" w:color="auto"/>
        <w:right w:val="none" w:sz="0" w:space="0" w:color="auto"/>
      </w:divBdr>
    </w:div>
    <w:div w:id="1077826617">
      <w:bodyDiv w:val="1"/>
      <w:marLeft w:val="0"/>
      <w:marRight w:val="0"/>
      <w:marTop w:val="0"/>
      <w:marBottom w:val="0"/>
      <w:divBdr>
        <w:top w:val="none" w:sz="0" w:space="0" w:color="auto"/>
        <w:left w:val="none" w:sz="0" w:space="0" w:color="auto"/>
        <w:bottom w:val="none" w:sz="0" w:space="0" w:color="auto"/>
        <w:right w:val="none" w:sz="0" w:space="0" w:color="auto"/>
      </w:divBdr>
    </w:div>
    <w:div w:id="13172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1104</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平成１３年度「界面・電気化学」講義概要</vt:lpstr>
      <vt:lpstr>平成１３年度「界面・電気化学」講義概要</vt:lpstr>
    </vt:vector>
  </TitlesOfParts>
  <Company>IAMP</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平成１３年度「界面・電気化学」講義概要</dc:title>
  <dc:creator>村松淳司</dc:creator>
  <cp:lastModifiedBy>村松 淳司</cp:lastModifiedBy>
  <cp:revision>5</cp:revision>
  <cp:lastPrinted>2002-04-08T23:10:00Z</cp:lastPrinted>
  <dcterms:created xsi:type="dcterms:W3CDTF">2021-04-12T18:46:00Z</dcterms:created>
  <dcterms:modified xsi:type="dcterms:W3CDTF">2021-04-12T19:19:00Z</dcterms:modified>
</cp:coreProperties>
</file>